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A5A4" w14:textId="77777777" w:rsidR="006257AE" w:rsidRDefault="00000000">
      <w:pPr>
        <w:pStyle w:val="Title"/>
      </w:pPr>
      <w:r>
        <w:t>Mục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Tiêu</w:t>
      </w:r>
      <w:r>
        <w:rPr>
          <w:spacing w:val="-2"/>
        </w:rPr>
        <w:t xml:space="preserve"> </w:t>
      </w:r>
      <w:r>
        <w:t>chuẩn</w:t>
      </w:r>
      <w:r>
        <w:rPr>
          <w:spacing w:val="-4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</w:t>
      </w:r>
      <w:r>
        <w:rPr>
          <w:spacing w:val="-1"/>
        </w:rPr>
        <w:t xml:space="preserve"> </w:t>
      </w:r>
      <w:r>
        <w:t>về</w:t>
      </w:r>
      <w:r>
        <w:rPr>
          <w:spacing w:val="-2"/>
        </w:rPr>
        <w:t xml:space="preserve"> </w:t>
      </w:r>
      <w:r>
        <w:t>kỹ</w:t>
      </w:r>
      <w:r>
        <w:rPr>
          <w:spacing w:val="-1"/>
        </w:rPr>
        <w:t xml:space="preserve"> </w:t>
      </w:r>
      <w:r>
        <w:rPr>
          <w:spacing w:val="-4"/>
        </w:rPr>
        <w:t>thuật</w:t>
      </w:r>
    </w:p>
    <w:p w14:paraId="068C853C" w14:textId="77777777" w:rsidR="006257AE" w:rsidRDefault="00000000">
      <w:pPr>
        <w:spacing w:before="108"/>
        <w:ind w:left="912"/>
        <w:rPr>
          <w:sz w:val="28"/>
        </w:rPr>
      </w:pPr>
      <w:r>
        <w:rPr>
          <w:sz w:val="28"/>
        </w:rPr>
        <w:t>Phương</w:t>
      </w:r>
      <w:r>
        <w:rPr>
          <w:spacing w:val="-7"/>
          <w:sz w:val="28"/>
        </w:rPr>
        <w:t xml:space="preserve"> </w:t>
      </w:r>
      <w:r>
        <w:rPr>
          <w:sz w:val="28"/>
        </w:rPr>
        <w:t>pháp</w:t>
      </w:r>
      <w:r>
        <w:rPr>
          <w:spacing w:val="-5"/>
          <w:sz w:val="28"/>
        </w:rPr>
        <w:t xml:space="preserve"> </w:t>
      </w:r>
      <w:r>
        <w:rPr>
          <w:sz w:val="28"/>
        </w:rPr>
        <w:t>đánh</w:t>
      </w:r>
      <w:r>
        <w:rPr>
          <w:spacing w:val="-7"/>
          <w:sz w:val="28"/>
        </w:rPr>
        <w:t xml:space="preserve"> </w:t>
      </w:r>
      <w:r>
        <w:rPr>
          <w:sz w:val="28"/>
        </w:rPr>
        <w:t>giá:</w:t>
      </w:r>
      <w:r>
        <w:rPr>
          <w:spacing w:val="1"/>
          <w:sz w:val="28"/>
        </w:rPr>
        <w:t xml:space="preserve"> </w:t>
      </w:r>
      <w:r>
        <w:rPr>
          <w:sz w:val="28"/>
        </w:rPr>
        <w:t>Sử</w:t>
      </w:r>
      <w:r>
        <w:rPr>
          <w:spacing w:val="-5"/>
          <w:sz w:val="28"/>
        </w:rPr>
        <w:t xml:space="preserve"> </w:t>
      </w:r>
      <w:r>
        <w:rPr>
          <w:sz w:val="28"/>
        </w:rPr>
        <w:t>dụng</w:t>
      </w:r>
      <w:r>
        <w:rPr>
          <w:spacing w:val="-2"/>
          <w:sz w:val="28"/>
        </w:rPr>
        <w:t xml:space="preserve"> </w:t>
      </w:r>
      <w:r>
        <w:rPr>
          <w:sz w:val="28"/>
        </w:rPr>
        <w:t>tiêu</w:t>
      </w:r>
      <w:r>
        <w:rPr>
          <w:spacing w:val="-3"/>
          <w:sz w:val="28"/>
        </w:rPr>
        <w:t xml:space="preserve"> </w:t>
      </w:r>
      <w:r>
        <w:rPr>
          <w:sz w:val="28"/>
        </w:rPr>
        <w:t>chí</w:t>
      </w:r>
      <w:r>
        <w:rPr>
          <w:spacing w:val="-5"/>
          <w:sz w:val="28"/>
        </w:rPr>
        <w:t xml:space="preserve"> </w:t>
      </w:r>
      <w:r>
        <w:rPr>
          <w:sz w:val="28"/>
        </w:rPr>
        <w:t>đạt/không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đạt;</w:t>
      </w:r>
    </w:p>
    <w:p w14:paraId="57DFFDA0" w14:textId="77777777" w:rsidR="006257AE" w:rsidRDefault="00000000">
      <w:pPr>
        <w:spacing w:before="112" w:line="264" w:lineRule="auto"/>
        <w:ind w:left="204" w:firstLine="707"/>
        <w:rPr>
          <w:sz w:val="28"/>
        </w:rPr>
      </w:pPr>
      <w:r>
        <w:rPr>
          <w:sz w:val="28"/>
        </w:rPr>
        <w:t>E-HSDT</w:t>
      </w:r>
      <w:r>
        <w:rPr>
          <w:spacing w:val="-10"/>
          <w:sz w:val="28"/>
        </w:rPr>
        <w:t xml:space="preserve"> </w:t>
      </w:r>
      <w:r>
        <w:rPr>
          <w:sz w:val="28"/>
        </w:rPr>
        <w:t>được</w:t>
      </w:r>
      <w:r>
        <w:rPr>
          <w:spacing w:val="-9"/>
          <w:sz w:val="28"/>
        </w:rPr>
        <w:t xml:space="preserve"> </w:t>
      </w:r>
      <w:r>
        <w:rPr>
          <w:sz w:val="28"/>
        </w:rPr>
        <w:t>đánh</w:t>
      </w:r>
      <w:r>
        <w:rPr>
          <w:spacing w:val="-11"/>
          <w:sz w:val="28"/>
        </w:rPr>
        <w:t xml:space="preserve"> </w:t>
      </w:r>
      <w:r>
        <w:rPr>
          <w:sz w:val="28"/>
        </w:rPr>
        <w:t>giá</w:t>
      </w:r>
      <w:r>
        <w:rPr>
          <w:spacing w:val="-9"/>
          <w:sz w:val="28"/>
        </w:rPr>
        <w:t xml:space="preserve"> </w:t>
      </w:r>
      <w:r>
        <w:rPr>
          <w:sz w:val="28"/>
        </w:rPr>
        <w:t>là</w:t>
      </w:r>
      <w:r>
        <w:rPr>
          <w:spacing w:val="-9"/>
          <w:sz w:val="28"/>
        </w:rPr>
        <w:t xml:space="preserve"> </w:t>
      </w:r>
      <w:r>
        <w:rPr>
          <w:sz w:val="28"/>
        </w:rPr>
        <w:t>đáp</w:t>
      </w:r>
      <w:r>
        <w:rPr>
          <w:spacing w:val="-8"/>
          <w:sz w:val="28"/>
        </w:rPr>
        <w:t xml:space="preserve"> </w:t>
      </w:r>
      <w:r>
        <w:rPr>
          <w:sz w:val="28"/>
        </w:rPr>
        <w:t>ứng</w:t>
      </w:r>
      <w:r>
        <w:rPr>
          <w:spacing w:val="-8"/>
          <w:sz w:val="28"/>
        </w:rPr>
        <w:t xml:space="preserve"> </w:t>
      </w:r>
      <w:r>
        <w:rPr>
          <w:sz w:val="28"/>
        </w:rPr>
        <w:t>yêu</w:t>
      </w:r>
      <w:r>
        <w:rPr>
          <w:spacing w:val="-8"/>
          <w:sz w:val="28"/>
        </w:rPr>
        <w:t xml:space="preserve"> </w:t>
      </w:r>
      <w:r>
        <w:rPr>
          <w:sz w:val="28"/>
        </w:rPr>
        <w:t>cầu</w:t>
      </w:r>
      <w:r>
        <w:rPr>
          <w:spacing w:val="-8"/>
          <w:sz w:val="28"/>
        </w:rPr>
        <w:t xml:space="preserve"> </w:t>
      </w:r>
      <w:r>
        <w:rPr>
          <w:sz w:val="28"/>
        </w:rPr>
        <w:t>về</w:t>
      </w:r>
      <w:r>
        <w:rPr>
          <w:spacing w:val="-9"/>
          <w:sz w:val="28"/>
        </w:rPr>
        <w:t xml:space="preserve"> </w:t>
      </w:r>
      <w:r>
        <w:rPr>
          <w:sz w:val="28"/>
        </w:rPr>
        <w:t>kỹ</w:t>
      </w:r>
      <w:r>
        <w:rPr>
          <w:spacing w:val="-13"/>
          <w:sz w:val="28"/>
        </w:rPr>
        <w:t xml:space="preserve"> </w:t>
      </w:r>
      <w:r>
        <w:rPr>
          <w:sz w:val="28"/>
        </w:rPr>
        <w:t>thuật</w:t>
      </w:r>
      <w:r>
        <w:rPr>
          <w:spacing w:val="-8"/>
          <w:sz w:val="28"/>
        </w:rPr>
        <w:t xml:space="preserve"> </w:t>
      </w:r>
      <w:r>
        <w:rPr>
          <w:sz w:val="28"/>
        </w:rPr>
        <w:t>khi</w:t>
      </w:r>
      <w:r>
        <w:rPr>
          <w:spacing w:val="-8"/>
          <w:sz w:val="28"/>
        </w:rPr>
        <w:t xml:space="preserve"> </w:t>
      </w:r>
      <w:r>
        <w:rPr>
          <w:sz w:val="28"/>
        </w:rPr>
        <w:t>có</w:t>
      </w:r>
      <w:r>
        <w:rPr>
          <w:spacing w:val="-8"/>
          <w:sz w:val="28"/>
        </w:rPr>
        <w:t xml:space="preserve"> </w:t>
      </w:r>
      <w:r>
        <w:rPr>
          <w:sz w:val="28"/>
        </w:rPr>
        <w:t>tất</w:t>
      </w:r>
      <w:r>
        <w:rPr>
          <w:spacing w:val="-8"/>
          <w:sz w:val="28"/>
        </w:rPr>
        <w:t xml:space="preserve"> </w:t>
      </w:r>
      <w:r>
        <w:rPr>
          <w:sz w:val="28"/>
        </w:rPr>
        <w:t>cả</w:t>
      </w:r>
      <w:r>
        <w:rPr>
          <w:spacing w:val="-9"/>
          <w:sz w:val="28"/>
        </w:rPr>
        <w:t xml:space="preserve"> </w:t>
      </w:r>
      <w:r>
        <w:rPr>
          <w:sz w:val="28"/>
        </w:rPr>
        <w:t>các</w:t>
      </w:r>
      <w:r>
        <w:rPr>
          <w:spacing w:val="-9"/>
          <w:sz w:val="28"/>
        </w:rPr>
        <w:t xml:space="preserve"> </w:t>
      </w:r>
      <w:r>
        <w:rPr>
          <w:sz w:val="28"/>
        </w:rPr>
        <w:t>tiêu</w:t>
      </w:r>
      <w:r>
        <w:rPr>
          <w:spacing w:val="-8"/>
          <w:sz w:val="28"/>
        </w:rPr>
        <w:t xml:space="preserve"> </w:t>
      </w:r>
      <w:r>
        <w:rPr>
          <w:sz w:val="28"/>
        </w:rPr>
        <w:t>chí tổng quát đều được đánh giá là đạt.</w:t>
      </w:r>
    </w:p>
    <w:p w14:paraId="4711D11F" w14:textId="77777777" w:rsidR="006257AE" w:rsidRDefault="006257AE">
      <w:pPr>
        <w:pStyle w:val="BodyText"/>
        <w:rPr>
          <w:sz w:val="5"/>
        </w:rPr>
      </w:pPr>
    </w:p>
    <w:tbl>
      <w:tblPr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9"/>
        <w:gridCol w:w="4873"/>
        <w:gridCol w:w="1558"/>
      </w:tblGrid>
      <w:tr w:rsidR="006257AE" w14:paraId="0239439D" w14:textId="77777777">
        <w:trPr>
          <w:trHeight w:val="976"/>
        </w:trPr>
        <w:tc>
          <w:tcPr>
            <w:tcW w:w="7662" w:type="dxa"/>
            <w:gridSpan w:val="2"/>
          </w:tcPr>
          <w:p w14:paraId="11905E9E" w14:textId="77777777" w:rsidR="006257AE" w:rsidRDefault="006257AE">
            <w:pPr>
              <w:pStyle w:val="TableParagraph"/>
              <w:spacing w:before="24"/>
              <w:ind w:left="0"/>
              <w:rPr>
                <w:sz w:val="26"/>
              </w:rPr>
            </w:pPr>
          </w:p>
          <w:p w14:paraId="6A8A8A65" w14:textId="77777777" w:rsidR="006257AE" w:rsidRDefault="00000000">
            <w:pPr>
              <w:pStyle w:val="TableParagraph"/>
              <w:ind w:left="7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giá</w:t>
            </w:r>
          </w:p>
        </w:tc>
        <w:tc>
          <w:tcPr>
            <w:tcW w:w="1558" w:type="dxa"/>
          </w:tcPr>
          <w:p w14:paraId="5FEC2AF8" w14:textId="77777777" w:rsidR="006257AE" w:rsidRDefault="00000000">
            <w:pPr>
              <w:pStyle w:val="TableParagraph"/>
              <w:spacing w:before="21" w:line="244" w:lineRule="auto"/>
              <w:ind w:left="40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Sử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tiêu chí đạt, không đạt</w:t>
            </w:r>
          </w:p>
        </w:tc>
      </w:tr>
      <w:tr w:rsidR="006257AE" w14:paraId="5B3815EB" w14:textId="77777777">
        <w:trPr>
          <w:trHeight w:val="364"/>
        </w:trPr>
        <w:tc>
          <w:tcPr>
            <w:tcW w:w="9220" w:type="dxa"/>
            <w:gridSpan w:val="3"/>
          </w:tcPr>
          <w:p w14:paraId="69E39781" w14:textId="77777777" w:rsidR="006257AE" w:rsidRDefault="00000000">
            <w:pPr>
              <w:pStyle w:val="TableParagraph"/>
              <w:spacing w:before="18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Đặc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hàng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hóa</w:t>
            </w:r>
          </w:p>
        </w:tc>
      </w:tr>
      <w:tr w:rsidR="006257AE" w14:paraId="4FB400AD" w14:textId="77777777">
        <w:trPr>
          <w:trHeight w:val="945"/>
        </w:trPr>
        <w:tc>
          <w:tcPr>
            <w:tcW w:w="2789" w:type="dxa"/>
            <w:vMerge w:val="restart"/>
          </w:tcPr>
          <w:p w14:paraId="11ADB1FD" w14:textId="5BB3C1F6" w:rsidR="006257AE" w:rsidRPr="0089621F" w:rsidRDefault="00000000">
            <w:pPr>
              <w:pStyle w:val="TableParagraph"/>
              <w:spacing w:before="14" w:line="244" w:lineRule="auto"/>
              <w:ind w:left="62"/>
              <w:rPr>
                <w:sz w:val="26"/>
              </w:rPr>
            </w:pPr>
            <w:r>
              <w:rPr>
                <w:sz w:val="26"/>
              </w:rPr>
              <w:t>1.1.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Bảng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đáp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thông số kỹ thuật</w:t>
            </w:r>
            <w:r w:rsidR="0089621F" w:rsidRPr="0089621F">
              <w:rPr>
                <w:sz w:val="26"/>
              </w:rPr>
              <w:t xml:space="preserve"> (phụ lục kèm theo)</w:t>
            </w:r>
          </w:p>
        </w:tc>
        <w:tc>
          <w:tcPr>
            <w:tcW w:w="4873" w:type="dxa"/>
          </w:tcPr>
          <w:p w14:paraId="4F91F3AD" w14:textId="77777777" w:rsidR="006257AE" w:rsidRDefault="00000000">
            <w:pPr>
              <w:pStyle w:val="TableParagraph"/>
              <w:spacing w:before="14" w:line="242" w:lineRule="auto"/>
              <w:ind w:right="74"/>
              <w:jc w:val="both"/>
              <w:rPr>
                <w:sz w:val="26"/>
              </w:rPr>
            </w:pPr>
            <w:r>
              <w:rPr>
                <w:sz w:val="26"/>
              </w:rPr>
              <w:t>Có Bảng đáp ứng thông số kỹ thuật của nhà thầu chào cho hàng hóa theo yêu cầu tại Khoản 1.2 Mục 1 Chương V</w:t>
            </w:r>
          </w:p>
        </w:tc>
        <w:tc>
          <w:tcPr>
            <w:tcW w:w="1558" w:type="dxa"/>
          </w:tcPr>
          <w:p w14:paraId="2D3E199A" w14:textId="77777777" w:rsidR="006257AE" w:rsidRDefault="006257AE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14:paraId="4268F60C" w14:textId="77777777" w:rsidR="006257AE" w:rsidRDefault="00000000">
            <w:pPr>
              <w:pStyle w:val="TableParagraph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5054B6FE" w14:textId="77777777">
        <w:trPr>
          <w:trHeight w:val="364"/>
        </w:trPr>
        <w:tc>
          <w:tcPr>
            <w:tcW w:w="2789" w:type="dxa"/>
            <w:vMerge/>
            <w:tcBorders>
              <w:top w:val="nil"/>
            </w:tcBorders>
          </w:tcPr>
          <w:p w14:paraId="478AD047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33650F0F" w14:textId="77777777" w:rsidR="006257AE" w:rsidRDefault="00000000">
            <w:pPr>
              <w:pStyle w:val="TableParagraph"/>
              <w:spacing w:before="26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trên</w:t>
            </w:r>
          </w:p>
        </w:tc>
        <w:tc>
          <w:tcPr>
            <w:tcW w:w="1558" w:type="dxa"/>
          </w:tcPr>
          <w:p w14:paraId="46FF6F11" w14:textId="77777777" w:rsidR="006257AE" w:rsidRDefault="00000000">
            <w:pPr>
              <w:pStyle w:val="TableParagraph"/>
              <w:spacing w:before="18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159BFF2F" w14:textId="77777777">
        <w:trPr>
          <w:trHeight w:val="1245"/>
        </w:trPr>
        <w:tc>
          <w:tcPr>
            <w:tcW w:w="2789" w:type="dxa"/>
            <w:vMerge w:val="restart"/>
          </w:tcPr>
          <w:p w14:paraId="5CFD039E" w14:textId="77777777" w:rsidR="006257AE" w:rsidRDefault="00000000">
            <w:pPr>
              <w:pStyle w:val="TableParagraph"/>
              <w:spacing w:before="14" w:line="244" w:lineRule="auto"/>
              <w:ind w:right="74"/>
              <w:jc w:val="both"/>
              <w:rPr>
                <w:sz w:val="26"/>
              </w:rPr>
            </w:pPr>
            <w:r>
              <w:rPr>
                <w:sz w:val="26"/>
              </w:rPr>
              <w:t>1.2. Đặc tính, thông số kỹ thuật của hàng hóa, tiêu chuẩn sản xuất</w:t>
            </w:r>
          </w:p>
        </w:tc>
        <w:tc>
          <w:tcPr>
            <w:tcW w:w="4873" w:type="dxa"/>
          </w:tcPr>
          <w:p w14:paraId="718099F7" w14:textId="77777777" w:rsidR="006257AE" w:rsidRDefault="00000000">
            <w:pPr>
              <w:pStyle w:val="TableParagraph"/>
              <w:spacing w:before="14" w:line="242" w:lineRule="auto"/>
              <w:ind w:right="75"/>
              <w:jc w:val="both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tính,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hàng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hóa, tiêu chuẩn sản xuất hoàn toàn phù hợp đáp ứng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E-HSMT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Khoản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1.2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Mục 1 Chương V: Yêu cầu về kỹ thuật.</w:t>
            </w:r>
          </w:p>
        </w:tc>
        <w:tc>
          <w:tcPr>
            <w:tcW w:w="1558" w:type="dxa"/>
          </w:tcPr>
          <w:p w14:paraId="6D9F8333" w14:textId="77777777" w:rsidR="006257AE" w:rsidRDefault="006257AE">
            <w:pPr>
              <w:pStyle w:val="TableParagraph"/>
              <w:spacing w:before="161"/>
              <w:ind w:left="0"/>
              <w:rPr>
                <w:sz w:val="26"/>
              </w:rPr>
            </w:pPr>
          </w:p>
          <w:p w14:paraId="1B794014" w14:textId="77777777" w:rsidR="006257AE" w:rsidRDefault="00000000">
            <w:pPr>
              <w:pStyle w:val="TableParagraph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12729960" w14:textId="77777777">
        <w:trPr>
          <w:trHeight w:val="1248"/>
        </w:trPr>
        <w:tc>
          <w:tcPr>
            <w:tcW w:w="2789" w:type="dxa"/>
            <w:vMerge/>
            <w:tcBorders>
              <w:top w:val="nil"/>
            </w:tcBorders>
          </w:tcPr>
          <w:p w14:paraId="1C995F3B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42E713E7" w14:textId="77777777" w:rsidR="006257AE" w:rsidRDefault="00000000">
            <w:pPr>
              <w:pStyle w:val="TableParagraph"/>
              <w:spacing w:before="14" w:line="242" w:lineRule="auto"/>
              <w:ind w:right="75"/>
              <w:jc w:val="both"/>
              <w:rPr>
                <w:sz w:val="26"/>
              </w:rPr>
            </w:pPr>
            <w:r>
              <w:rPr>
                <w:sz w:val="26"/>
              </w:rPr>
              <w:t>Không có đặc tính, thông số kỹ thuật của hàng hóa, tiêu chuẩn sản xuất phù hợp, đáp ứng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E-HSMT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Khoản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1.2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Mục 1 Chương V: Yêu cầu về kỹ thuật.</w:t>
            </w:r>
          </w:p>
        </w:tc>
        <w:tc>
          <w:tcPr>
            <w:tcW w:w="1558" w:type="dxa"/>
          </w:tcPr>
          <w:p w14:paraId="35F36AF9" w14:textId="77777777" w:rsidR="006257AE" w:rsidRDefault="006257AE">
            <w:pPr>
              <w:pStyle w:val="TableParagraph"/>
              <w:spacing w:before="161"/>
              <w:ind w:left="0"/>
              <w:rPr>
                <w:sz w:val="26"/>
              </w:rPr>
            </w:pPr>
          </w:p>
          <w:p w14:paraId="565B9511" w14:textId="77777777" w:rsidR="006257AE" w:rsidRDefault="00000000">
            <w:pPr>
              <w:pStyle w:val="TableParagraph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30FFFAE5" w14:textId="77777777">
        <w:trPr>
          <w:trHeight w:val="2150"/>
        </w:trPr>
        <w:tc>
          <w:tcPr>
            <w:tcW w:w="2789" w:type="dxa"/>
            <w:vMerge w:val="restart"/>
          </w:tcPr>
          <w:p w14:paraId="5172B670" w14:textId="77777777" w:rsidR="006257AE" w:rsidRDefault="00000000">
            <w:pPr>
              <w:pStyle w:val="TableParagraph"/>
              <w:spacing w:before="14" w:line="244" w:lineRule="auto"/>
              <w:ind w:right="70"/>
              <w:jc w:val="both"/>
              <w:rPr>
                <w:sz w:val="26"/>
              </w:rPr>
            </w:pPr>
            <w:r>
              <w:rPr>
                <w:sz w:val="26"/>
              </w:rPr>
              <w:t>1.3. Tài liệu pháp lý chứng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minh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kỹ </w:t>
            </w:r>
            <w:r>
              <w:rPr>
                <w:spacing w:val="-2"/>
                <w:sz w:val="26"/>
              </w:rPr>
              <w:t>thuật</w:t>
            </w:r>
          </w:p>
        </w:tc>
        <w:tc>
          <w:tcPr>
            <w:tcW w:w="4873" w:type="dxa"/>
          </w:tcPr>
          <w:p w14:paraId="38CDDA3A" w14:textId="77777777" w:rsidR="006257AE" w:rsidRDefault="00000000">
            <w:pPr>
              <w:pStyle w:val="TableParagraph"/>
              <w:spacing w:before="14" w:line="242" w:lineRule="auto"/>
              <w:ind w:right="74"/>
              <w:jc w:val="both"/>
              <w:rPr>
                <w:sz w:val="26"/>
              </w:rPr>
            </w:pPr>
            <w:r>
              <w:rPr>
                <w:sz w:val="26"/>
              </w:rPr>
              <w:t>Cung cấp đầy đủ tài liệu chứng minh thông số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hàng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hóa: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Catalogue/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tài liệu kỹ thuật nhà sản xuất/ hoặc đường link trang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Web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hãng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chứng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minh thông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hàng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đáp ứng yêu cầu kỹ thuật tại Chương V của E-</w:t>
            </w:r>
            <w:r>
              <w:rPr>
                <w:spacing w:val="-2"/>
                <w:sz w:val="26"/>
              </w:rPr>
              <w:t>HSMT.</w:t>
            </w:r>
          </w:p>
        </w:tc>
        <w:tc>
          <w:tcPr>
            <w:tcW w:w="1558" w:type="dxa"/>
          </w:tcPr>
          <w:p w14:paraId="4C39C05B" w14:textId="77777777" w:rsidR="006257AE" w:rsidRDefault="006257AE">
            <w:pPr>
              <w:pStyle w:val="TableParagraph"/>
              <w:ind w:left="0"/>
              <w:rPr>
                <w:sz w:val="26"/>
              </w:rPr>
            </w:pPr>
          </w:p>
          <w:p w14:paraId="5E95425E" w14:textId="77777777" w:rsidR="006257AE" w:rsidRDefault="006257AE">
            <w:pPr>
              <w:pStyle w:val="TableParagraph"/>
              <w:ind w:left="0"/>
              <w:rPr>
                <w:sz w:val="26"/>
              </w:rPr>
            </w:pPr>
          </w:p>
          <w:p w14:paraId="1F1FEBCA" w14:textId="77777777" w:rsidR="006257AE" w:rsidRDefault="006257AE">
            <w:pPr>
              <w:pStyle w:val="TableParagraph"/>
              <w:spacing w:before="14"/>
              <w:ind w:left="0"/>
              <w:rPr>
                <w:sz w:val="26"/>
              </w:rPr>
            </w:pPr>
          </w:p>
          <w:p w14:paraId="26A55D7B" w14:textId="77777777" w:rsidR="006257AE" w:rsidRDefault="00000000">
            <w:pPr>
              <w:pStyle w:val="TableParagraph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0FC1C378" w14:textId="77777777">
        <w:trPr>
          <w:trHeight w:val="1848"/>
        </w:trPr>
        <w:tc>
          <w:tcPr>
            <w:tcW w:w="2789" w:type="dxa"/>
            <w:vMerge/>
            <w:tcBorders>
              <w:top w:val="nil"/>
            </w:tcBorders>
          </w:tcPr>
          <w:p w14:paraId="6748FA68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75BB521A" w14:textId="77777777" w:rsidR="006257AE" w:rsidRDefault="00000000">
            <w:pPr>
              <w:pStyle w:val="TableParagraph"/>
              <w:spacing w:before="14" w:line="242" w:lineRule="auto"/>
              <w:ind w:right="73"/>
              <w:jc w:val="both"/>
              <w:rPr>
                <w:sz w:val="26"/>
              </w:rPr>
            </w:pPr>
            <w:r>
              <w:rPr>
                <w:sz w:val="26"/>
              </w:rPr>
              <w:t>Không cung cấp (hoặc) có cung cấp nhưng không đầy đủ Catalogue/hoặc tài liệu kỹ thuật nhà sản xuất/hoặc đường link trang Web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hãng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chứng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minh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thông số kỹ thuật của hàng hóa chào thầu đáp ứng yêu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Chương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V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E-</w:t>
            </w:r>
            <w:r>
              <w:rPr>
                <w:spacing w:val="-2"/>
                <w:sz w:val="26"/>
              </w:rPr>
              <w:t>HSMT.</w:t>
            </w:r>
          </w:p>
        </w:tc>
        <w:tc>
          <w:tcPr>
            <w:tcW w:w="1558" w:type="dxa"/>
          </w:tcPr>
          <w:p w14:paraId="2E49A5FC" w14:textId="77777777" w:rsidR="006257AE" w:rsidRDefault="006257AE">
            <w:pPr>
              <w:pStyle w:val="TableParagraph"/>
              <w:ind w:left="0"/>
              <w:rPr>
                <w:sz w:val="26"/>
              </w:rPr>
            </w:pPr>
          </w:p>
          <w:p w14:paraId="5A7175CF" w14:textId="77777777" w:rsidR="006257AE" w:rsidRDefault="006257AE">
            <w:pPr>
              <w:pStyle w:val="TableParagraph"/>
              <w:spacing w:before="162"/>
              <w:ind w:left="0"/>
              <w:rPr>
                <w:sz w:val="26"/>
              </w:rPr>
            </w:pPr>
          </w:p>
          <w:p w14:paraId="4DC1680E" w14:textId="77777777" w:rsidR="006257AE" w:rsidRDefault="00000000">
            <w:pPr>
              <w:pStyle w:val="TableParagraph"/>
              <w:spacing w:before="1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6F1F717D" w14:textId="77777777">
        <w:trPr>
          <w:trHeight w:val="426"/>
        </w:trPr>
        <w:tc>
          <w:tcPr>
            <w:tcW w:w="9220" w:type="dxa"/>
            <w:gridSpan w:val="3"/>
          </w:tcPr>
          <w:p w14:paraId="17749907" w14:textId="77777777" w:rsidR="006257AE" w:rsidRDefault="00000000">
            <w:pPr>
              <w:pStyle w:val="TableParagraph"/>
              <w:spacing w:before="59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Các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cam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kết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về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yêu cầu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 w:rsidR="006257AE" w14:paraId="4C9D073A" w14:textId="77777777">
        <w:trPr>
          <w:trHeight w:val="1024"/>
        </w:trPr>
        <w:tc>
          <w:tcPr>
            <w:tcW w:w="2789" w:type="dxa"/>
            <w:vMerge w:val="restart"/>
          </w:tcPr>
          <w:p w14:paraId="2451C159" w14:textId="77777777" w:rsidR="006257AE" w:rsidRDefault="00000000">
            <w:pPr>
              <w:pStyle w:val="TableParagraph"/>
              <w:spacing w:before="14" w:line="242" w:lineRule="auto"/>
              <w:rPr>
                <w:sz w:val="26"/>
              </w:rPr>
            </w:pPr>
            <w:r>
              <w:rPr>
                <w:sz w:val="26"/>
              </w:rPr>
              <w:t>Các cam kết yêu cầu về kỹ thuật chung</w:t>
            </w:r>
          </w:p>
        </w:tc>
        <w:tc>
          <w:tcPr>
            <w:tcW w:w="4873" w:type="dxa"/>
          </w:tcPr>
          <w:p w14:paraId="6F732D66" w14:textId="77777777" w:rsidR="006257AE" w:rsidRDefault="00000000">
            <w:pPr>
              <w:pStyle w:val="TableParagraph"/>
              <w:spacing w:before="54" w:line="242" w:lineRule="auto"/>
              <w:ind w:right="74"/>
              <w:jc w:val="both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cam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Điểm a Khoản 1.2 Mục 1 Chương V: Yêu cầu về kỹ thuật.</w:t>
            </w:r>
          </w:p>
        </w:tc>
        <w:tc>
          <w:tcPr>
            <w:tcW w:w="1558" w:type="dxa"/>
          </w:tcPr>
          <w:p w14:paraId="30A1997E" w14:textId="77777777" w:rsidR="006257AE" w:rsidRDefault="006257AE">
            <w:pPr>
              <w:pStyle w:val="TableParagraph"/>
              <w:spacing w:before="60"/>
              <w:ind w:left="0"/>
              <w:rPr>
                <w:sz w:val="26"/>
              </w:rPr>
            </w:pPr>
          </w:p>
          <w:p w14:paraId="428A3EEE" w14:textId="77777777" w:rsidR="006257AE" w:rsidRDefault="00000000">
            <w:pPr>
              <w:pStyle w:val="TableParagraph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740C3481" w14:textId="77777777">
        <w:trPr>
          <w:trHeight w:val="722"/>
        </w:trPr>
        <w:tc>
          <w:tcPr>
            <w:tcW w:w="2789" w:type="dxa"/>
            <w:vMerge/>
            <w:tcBorders>
              <w:top w:val="nil"/>
            </w:tcBorders>
          </w:tcPr>
          <w:p w14:paraId="3F2B22F2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74E886D0" w14:textId="77777777" w:rsidR="006257AE" w:rsidRDefault="00000000">
            <w:pPr>
              <w:pStyle w:val="TableParagraph"/>
              <w:spacing w:before="54"/>
              <w:rPr>
                <w:sz w:val="26"/>
              </w:rPr>
            </w:pPr>
            <w:r>
              <w:rPr>
                <w:sz w:val="26"/>
              </w:rPr>
              <w:t>Không có cam kết hoặc cam kết không đáp ứng yêu cầu</w:t>
            </w:r>
          </w:p>
        </w:tc>
        <w:tc>
          <w:tcPr>
            <w:tcW w:w="1558" w:type="dxa"/>
          </w:tcPr>
          <w:p w14:paraId="1788BECB" w14:textId="77777777" w:rsidR="006257AE" w:rsidRDefault="00000000">
            <w:pPr>
              <w:pStyle w:val="TableParagraph"/>
              <w:spacing w:before="208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2D7C3D79" w14:textId="77777777">
        <w:trPr>
          <w:trHeight w:val="366"/>
        </w:trPr>
        <w:tc>
          <w:tcPr>
            <w:tcW w:w="9220" w:type="dxa"/>
            <w:gridSpan w:val="3"/>
          </w:tcPr>
          <w:p w14:paraId="13473300" w14:textId="77777777" w:rsidR="006257AE" w:rsidRDefault="00000000">
            <w:pPr>
              <w:pStyle w:val="TableParagraph"/>
              <w:spacing w:before="40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Tiến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cung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cấp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hàng</w:t>
            </w:r>
            <w:r>
              <w:rPr>
                <w:b/>
                <w:spacing w:val="-5"/>
                <w:sz w:val="26"/>
              </w:rPr>
              <w:t xml:space="preserve"> hóa</w:t>
            </w:r>
          </w:p>
        </w:tc>
      </w:tr>
    </w:tbl>
    <w:p w14:paraId="124F26D2" w14:textId="77777777" w:rsidR="006257AE" w:rsidRDefault="006257AE">
      <w:pPr>
        <w:pStyle w:val="TableParagraph"/>
        <w:rPr>
          <w:b/>
          <w:sz w:val="26"/>
        </w:rPr>
        <w:sectPr w:rsidR="006257AE">
          <w:type w:val="continuous"/>
          <w:pgSz w:w="12240" w:h="15840"/>
          <w:pgMar w:top="1080" w:right="1080" w:bottom="751" w:left="1440" w:header="720" w:footer="720" w:gutter="0"/>
          <w:cols w:space="720"/>
        </w:sectPr>
      </w:pPr>
    </w:p>
    <w:tbl>
      <w:tblPr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9"/>
        <w:gridCol w:w="4873"/>
        <w:gridCol w:w="1558"/>
      </w:tblGrid>
      <w:tr w:rsidR="006257AE" w14:paraId="3D362FAC" w14:textId="77777777">
        <w:trPr>
          <w:trHeight w:val="974"/>
        </w:trPr>
        <w:tc>
          <w:tcPr>
            <w:tcW w:w="7662" w:type="dxa"/>
            <w:gridSpan w:val="2"/>
          </w:tcPr>
          <w:p w14:paraId="0191144B" w14:textId="77777777" w:rsidR="006257AE" w:rsidRDefault="006257AE">
            <w:pPr>
              <w:pStyle w:val="TableParagraph"/>
              <w:spacing w:before="24"/>
              <w:ind w:left="0"/>
              <w:rPr>
                <w:sz w:val="26"/>
              </w:rPr>
            </w:pPr>
          </w:p>
          <w:p w14:paraId="35C43818" w14:textId="77777777" w:rsidR="006257AE" w:rsidRDefault="00000000">
            <w:pPr>
              <w:pStyle w:val="TableParagraph"/>
              <w:spacing w:before="1"/>
              <w:ind w:left="7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giá</w:t>
            </w:r>
          </w:p>
        </w:tc>
        <w:tc>
          <w:tcPr>
            <w:tcW w:w="1558" w:type="dxa"/>
          </w:tcPr>
          <w:p w14:paraId="43A8C90F" w14:textId="77777777" w:rsidR="006257AE" w:rsidRDefault="00000000">
            <w:pPr>
              <w:pStyle w:val="TableParagraph"/>
              <w:spacing w:before="21" w:line="244" w:lineRule="auto"/>
              <w:ind w:left="40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Sử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tiêu chí đạt, không đạt</w:t>
            </w:r>
          </w:p>
        </w:tc>
      </w:tr>
      <w:tr w:rsidR="006257AE" w14:paraId="3FB5FCB8" w14:textId="77777777">
        <w:trPr>
          <w:trHeight w:val="419"/>
        </w:trPr>
        <w:tc>
          <w:tcPr>
            <w:tcW w:w="2789" w:type="dxa"/>
            <w:vMerge w:val="restart"/>
          </w:tcPr>
          <w:p w14:paraId="62CFB08D" w14:textId="77777777" w:rsidR="006257AE" w:rsidRDefault="00000000">
            <w:pPr>
              <w:pStyle w:val="TableParagraph"/>
              <w:spacing w:before="107"/>
              <w:ind w:left="62" w:right="51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Tiến độ cung cấp hàng hóa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(kể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từ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ngày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hợp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đồng có hiệu lực)</w:t>
            </w:r>
          </w:p>
        </w:tc>
        <w:tc>
          <w:tcPr>
            <w:tcW w:w="4873" w:type="dxa"/>
          </w:tcPr>
          <w:p w14:paraId="54B4ED9C" w14:textId="39527C17" w:rsidR="006257AE" w:rsidRDefault="00000000">
            <w:pPr>
              <w:pStyle w:val="TableParagraph"/>
              <w:spacing w:before="57"/>
              <w:ind w:left="192"/>
              <w:rPr>
                <w:sz w:val="26"/>
              </w:rPr>
            </w:pPr>
            <w:r>
              <w:rPr>
                <w:sz w:val="26"/>
              </w:rPr>
              <w:t>≤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 w:rsidR="00CF098D">
              <w:rPr>
                <w:sz w:val="26"/>
                <w:lang w:val="en-US"/>
              </w:rPr>
              <w:t>5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(có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đáp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ứng)</w:t>
            </w:r>
          </w:p>
        </w:tc>
        <w:tc>
          <w:tcPr>
            <w:tcW w:w="1558" w:type="dxa"/>
          </w:tcPr>
          <w:p w14:paraId="3C0C5216" w14:textId="77777777" w:rsidR="006257AE" w:rsidRDefault="00000000">
            <w:pPr>
              <w:pStyle w:val="TableParagraph"/>
              <w:spacing w:before="57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288C8210" w14:textId="77777777">
        <w:trPr>
          <w:trHeight w:val="693"/>
        </w:trPr>
        <w:tc>
          <w:tcPr>
            <w:tcW w:w="2789" w:type="dxa"/>
            <w:vMerge/>
            <w:tcBorders>
              <w:top w:val="nil"/>
            </w:tcBorders>
          </w:tcPr>
          <w:p w14:paraId="43ACF9CF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5DF8414E" w14:textId="4601CE90" w:rsidR="006257AE" w:rsidRDefault="00000000">
            <w:pPr>
              <w:pStyle w:val="TableParagraph"/>
              <w:spacing w:before="35" w:line="254" w:lineRule="auto"/>
              <w:rPr>
                <w:sz w:val="26"/>
              </w:rPr>
            </w:pPr>
            <w:r>
              <w:rPr>
                <w:sz w:val="26"/>
              </w:rPr>
              <w:t>&gt; 1</w:t>
            </w:r>
            <w:r w:rsidR="00CF098D">
              <w:rPr>
                <w:sz w:val="26"/>
                <w:lang w:val="en-US"/>
              </w:rPr>
              <w:t>5</w:t>
            </w:r>
            <w:r>
              <w:rPr>
                <w:sz w:val="26"/>
              </w:rPr>
              <w:t xml:space="preserve"> ngày (không có cam kết hoặc cam kết không đáp ứng)</w:t>
            </w:r>
          </w:p>
        </w:tc>
        <w:tc>
          <w:tcPr>
            <w:tcW w:w="1558" w:type="dxa"/>
          </w:tcPr>
          <w:p w14:paraId="17EE35A4" w14:textId="77777777" w:rsidR="006257AE" w:rsidRDefault="00000000">
            <w:pPr>
              <w:pStyle w:val="TableParagraph"/>
              <w:spacing w:before="194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3F0E9E9D" w14:textId="77777777">
        <w:trPr>
          <w:trHeight w:val="366"/>
        </w:trPr>
        <w:tc>
          <w:tcPr>
            <w:tcW w:w="9220" w:type="dxa"/>
            <w:gridSpan w:val="3"/>
          </w:tcPr>
          <w:p w14:paraId="31665D1B" w14:textId="77777777" w:rsidR="006257AE" w:rsidRDefault="00000000">
            <w:pPr>
              <w:pStyle w:val="TableParagraph"/>
              <w:spacing w:before="40"/>
              <w:rPr>
                <w:b/>
                <w:sz w:val="26"/>
              </w:rPr>
            </w:pPr>
            <w:r>
              <w:rPr>
                <w:b/>
                <w:sz w:val="26"/>
              </w:rPr>
              <w:t>4.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Bảo</w:t>
            </w:r>
            <w:r>
              <w:rPr>
                <w:b/>
                <w:spacing w:val="-4"/>
                <w:sz w:val="26"/>
              </w:rPr>
              <w:t xml:space="preserve"> hành</w:t>
            </w:r>
          </w:p>
        </w:tc>
      </w:tr>
      <w:tr w:rsidR="006257AE" w14:paraId="3B61A5C7" w14:textId="77777777">
        <w:trPr>
          <w:trHeight w:val="1317"/>
        </w:trPr>
        <w:tc>
          <w:tcPr>
            <w:tcW w:w="2789" w:type="dxa"/>
            <w:vMerge w:val="restart"/>
          </w:tcPr>
          <w:p w14:paraId="2EE7C3A7" w14:textId="77777777" w:rsidR="006257AE" w:rsidRDefault="006257AE">
            <w:pPr>
              <w:pStyle w:val="TableParagraph"/>
              <w:ind w:left="0"/>
              <w:rPr>
                <w:sz w:val="26"/>
              </w:rPr>
            </w:pPr>
          </w:p>
          <w:p w14:paraId="0C49B69D" w14:textId="77777777" w:rsidR="006257AE" w:rsidRDefault="006257AE">
            <w:pPr>
              <w:pStyle w:val="TableParagraph"/>
              <w:spacing w:before="258"/>
              <w:ind w:left="0"/>
              <w:rPr>
                <w:sz w:val="26"/>
              </w:rPr>
            </w:pPr>
          </w:p>
          <w:p w14:paraId="02EF4974" w14:textId="77777777" w:rsidR="006257AE" w:rsidRDefault="00000000">
            <w:pPr>
              <w:pStyle w:val="TableParagraph"/>
              <w:spacing w:before="1"/>
              <w:ind w:left="62"/>
              <w:rPr>
                <w:sz w:val="26"/>
              </w:rPr>
            </w:pPr>
            <w:r>
              <w:rPr>
                <w:sz w:val="26"/>
              </w:rPr>
              <w:t>Bảo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hành</w:t>
            </w:r>
          </w:p>
        </w:tc>
        <w:tc>
          <w:tcPr>
            <w:tcW w:w="4873" w:type="dxa"/>
          </w:tcPr>
          <w:p w14:paraId="30E1A542" w14:textId="34C26453" w:rsidR="006257AE" w:rsidRDefault="00000000">
            <w:pPr>
              <w:pStyle w:val="TableParagraph"/>
              <w:spacing w:before="54"/>
              <w:ind w:left="62" w:right="53"/>
              <w:jc w:val="both"/>
              <w:rPr>
                <w:sz w:val="26"/>
              </w:rPr>
            </w:pPr>
            <w:r>
              <w:rPr>
                <w:sz w:val="26"/>
              </w:rPr>
              <w:t xml:space="preserve">Có văn bản cam kết về việc thực hiện các nghĩa vụ bảo hành đối với </w:t>
            </w:r>
            <w:r w:rsidR="0089621F" w:rsidRPr="0089621F">
              <w:rPr>
                <w:sz w:val="26"/>
              </w:rPr>
              <w:t>máy cày</w:t>
            </w:r>
            <w:r>
              <w:rPr>
                <w:sz w:val="26"/>
              </w:rPr>
              <w:t xml:space="preserve"> trong thời gian tối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thiểu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là</w:t>
            </w:r>
            <w:r>
              <w:rPr>
                <w:spacing w:val="-16"/>
                <w:sz w:val="26"/>
              </w:rPr>
              <w:t xml:space="preserve"> </w:t>
            </w:r>
            <w:r w:rsidR="0089621F" w:rsidRPr="0089621F">
              <w:rPr>
                <w:spacing w:val="-16"/>
                <w:sz w:val="26"/>
              </w:rPr>
              <w:t>24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tháng.</w:t>
            </w:r>
          </w:p>
        </w:tc>
        <w:tc>
          <w:tcPr>
            <w:tcW w:w="1558" w:type="dxa"/>
          </w:tcPr>
          <w:p w14:paraId="5B8D9EB5" w14:textId="77777777" w:rsidR="006257AE" w:rsidRDefault="006257AE">
            <w:pPr>
              <w:pStyle w:val="TableParagraph"/>
              <w:spacing w:before="206"/>
              <w:ind w:left="0"/>
              <w:rPr>
                <w:sz w:val="26"/>
              </w:rPr>
            </w:pPr>
          </w:p>
          <w:p w14:paraId="630E6C67" w14:textId="77777777" w:rsidR="006257AE" w:rsidRDefault="00000000">
            <w:pPr>
              <w:pStyle w:val="TableParagraph"/>
              <w:spacing w:before="1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0D7CC5BA" w14:textId="77777777">
        <w:trPr>
          <w:trHeight w:val="693"/>
        </w:trPr>
        <w:tc>
          <w:tcPr>
            <w:tcW w:w="2789" w:type="dxa"/>
            <w:vMerge/>
            <w:tcBorders>
              <w:top w:val="nil"/>
            </w:tcBorders>
          </w:tcPr>
          <w:p w14:paraId="2C218E86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1E656C3F" w14:textId="77777777" w:rsidR="006257AE" w:rsidRDefault="00000000">
            <w:pPr>
              <w:pStyle w:val="TableParagraph"/>
              <w:spacing w:before="35" w:line="254" w:lineRule="auto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cam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nhưng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đáp ứng yêu cầu.</w:t>
            </w:r>
          </w:p>
        </w:tc>
        <w:tc>
          <w:tcPr>
            <w:tcW w:w="1558" w:type="dxa"/>
          </w:tcPr>
          <w:p w14:paraId="33F65DE4" w14:textId="77777777" w:rsidR="006257AE" w:rsidRDefault="00000000">
            <w:pPr>
              <w:pStyle w:val="TableParagraph"/>
              <w:spacing w:before="194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2E3ED731" w14:textId="77777777">
        <w:trPr>
          <w:trHeight w:val="426"/>
        </w:trPr>
        <w:tc>
          <w:tcPr>
            <w:tcW w:w="2789" w:type="dxa"/>
            <w:vMerge w:val="restart"/>
          </w:tcPr>
          <w:p w14:paraId="06BA3881" w14:textId="77777777" w:rsidR="006257AE" w:rsidRDefault="00000000">
            <w:pPr>
              <w:pStyle w:val="TableParagraph"/>
              <w:spacing w:before="278"/>
              <w:ind w:left="947"/>
              <w:rPr>
                <w:b/>
                <w:sz w:val="26"/>
              </w:rPr>
            </w:pPr>
            <w:r>
              <w:rPr>
                <w:b/>
                <w:sz w:val="26"/>
              </w:rPr>
              <w:t>Kết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4873" w:type="dxa"/>
          </w:tcPr>
          <w:p w14:paraId="31166EBA" w14:textId="77777777" w:rsidR="006257AE" w:rsidRDefault="00000000">
            <w:pPr>
              <w:pStyle w:val="TableParagraph"/>
              <w:spacing w:before="59"/>
              <w:ind w:left="0" w:right="920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Tất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cả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các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chí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đều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  <w:tc>
          <w:tcPr>
            <w:tcW w:w="1558" w:type="dxa"/>
          </w:tcPr>
          <w:p w14:paraId="44A2A272" w14:textId="77777777" w:rsidR="006257AE" w:rsidRDefault="00000000">
            <w:pPr>
              <w:pStyle w:val="TableParagraph"/>
              <w:spacing w:before="59"/>
              <w:ind w:left="109" w:right="3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Đạt</w:t>
            </w:r>
          </w:p>
        </w:tc>
      </w:tr>
      <w:tr w:rsidR="006257AE" w14:paraId="560C3E65" w14:textId="77777777">
        <w:trPr>
          <w:trHeight w:val="429"/>
        </w:trPr>
        <w:tc>
          <w:tcPr>
            <w:tcW w:w="2789" w:type="dxa"/>
            <w:vMerge/>
            <w:tcBorders>
              <w:top w:val="nil"/>
            </w:tcBorders>
          </w:tcPr>
          <w:p w14:paraId="3BD23C3B" w14:textId="77777777" w:rsidR="006257AE" w:rsidRDefault="006257AE">
            <w:pPr>
              <w:rPr>
                <w:sz w:val="2"/>
                <w:szCs w:val="2"/>
              </w:rPr>
            </w:pPr>
          </w:p>
        </w:tc>
        <w:tc>
          <w:tcPr>
            <w:tcW w:w="4873" w:type="dxa"/>
          </w:tcPr>
          <w:p w14:paraId="0B5D7D93" w14:textId="77777777" w:rsidR="006257AE" w:rsidRDefault="00000000">
            <w:pPr>
              <w:pStyle w:val="TableParagraph"/>
              <w:spacing w:before="59"/>
              <w:ind w:left="0" w:right="926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Có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một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chí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Không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  <w:tc>
          <w:tcPr>
            <w:tcW w:w="1558" w:type="dxa"/>
          </w:tcPr>
          <w:p w14:paraId="1CA73796" w14:textId="77777777" w:rsidR="006257AE" w:rsidRDefault="00000000">
            <w:pPr>
              <w:pStyle w:val="TableParagraph"/>
              <w:spacing w:before="59"/>
              <w:ind w:left="104" w:right="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đạt</w:t>
            </w:r>
          </w:p>
        </w:tc>
      </w:tr>
    </w:tbl>
    <w:p w14:paraId="2EC29EC8" w14:textId="77777777" w:rsidR="006257AE" w:rsidRDefault="00000000">
      <w:pPr>
        <w:pStyle w:val="BodyText"/>
        <w:spacing w:before="93" w:line="244" w:lineRule="auto"/>
        <w:ind w:left="204" w:right="2" w:firstLine="566"/>
        <w:jc w:val="both"/>
      </w:pPr>
      <w:r>
        <w:rPr>
          <w:i/>
          <w:u w:val="single"/>
        </w:rPr>
        <w:t>Chú thích bắt buộc đối với nhà thầu</w:t>
      </w:r>
      <w:r>
        <w:t>:</w:t>
      </w:r>
      <w:r>
        <w:rPr>
          <w:spacing w:val="-1"/>
        </w:rPr>
        <w:t xml:space="preserve"> </w:t>
      </w:r>
      <w:r>
        <w:t>Nhà thầu được đánh giá là đạt yêu cầu về kỹ thuật</w:t>
      </w:r>
      <w:r>
        <w:rPr>
          <w:spacing w:val="-5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tất</w:t>
      </w:r>
      <w:r>
        <w:rPr>
          <w:spacing w:val="-3"/>
        </w:rPr>
        <w:t xml:space="preserve"> </w:t>
      </w:r>
      <w:r>
        <w:t>cả</w:t>
      </w:r>
      <w:r>
        <w:rPr>
          <w:spacing w:val="-2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tiêu</w:t>
      </w:r>
      <w:r>
        <w:rPr>
          <w:spacing w:val="-1"/>
        </w:rPr>
        <w:t xml:space="preserve"> </w:t>
      </w:r>
      <w:r>
        <w:t>chuẩn</w:t>
      </w:r>
      <w:r>
        <w:rPr>
          <w:spacing w:val="-4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đánh</w:t>
      </w:r>
      <w:r>
        <w:rPr>
          <w:spacing w:val="-2"/>
        </w:rPr>
        <w:t xml:space="preserve"> </w:t>
      </w:r>
      <w:r>
        <w:t>giá</w:t>
      </w:r>
      <w:r>
        <w:rPr>
          <w:spacing w:val="-4"/>
        </w:rPr>
        <w:t xml:space="preserve"> </w:t>
      </w:r>
      <w:r>
        <w:t>là</w:t>
      </w:r>
      <w:r>
        <w:rPr>
          <w:spacing w:val="-2"/>
        </w:rPr>
        <w:t xml:space="preserve"> </w:t>
      </w:r>
      <w:r>
        <w:t>đạt.</w:t>
      </w:r>
      <w:r>
        <w:rPr>
          <w:spacing w:val="-5"/>
        </w:rPr>
        <w:t xml:space="preserve"> </w:t>
      </w:r>
      <w:r>
        <w:t>Trường</w:t>
      </w:r>
      <w:r>
        <w:rPr>
          <w:spacing w:val="-3"/>
        </w:rPr>
        <w:t xml:space="preserve"> </w:t>
      </w:r>
      <w:r>
        <w:t>hợp nhà</w:t>
      </w:r>
      <w:r>
        <w:rPr>
          <w:spacing w:val="-2"/>
        </w:rPr>
        <w:t xml:space="preserve"> </w:t>
      </w:r>
      <w:r>
        <w:t>thầu</w:t>
      </w:r>
      <w:r>
        <w:rPr>
          <w:spacing w:val="-4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đạt</w:t>
      </w:r>
      <w:r>
        <w:rPr>
          <w:spacing w:val="-3"/>
        </w:rPr>
        <w:t xml:space="preserve"> </w:t>
      </w:r>
      <w:r>
        <w:t>một trong các tiêu chuẩn thì được đánh giá là không đạt và không được xem xét, đánh giá bước tiếp theo.</w:t>
      </w:r>
    </w:p>
    <w:sectPr w:rsidR="006257AE">
      <w:type w:val="continuous"/>
      <w:pgSz w:w="12240" w:h="15840"/>
      <w:pgMar w:top="106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57AE"/>
    <w:rsid w:val="00213805"/>
    <w:rsid w:val="006257AE"/>
    <w:rsid w:val="00785B83"/>
    <w:rsid w:val="0089621F"/>
    <w:rsid w:val="00C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88195"/>
  <w15:docId w15:val="{80EF5D76-3F46-4882-9157-44181BDA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77"/>
      <w:ind w:left="912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HP_Plaptop</dc:creator>
  <cp:lastModifiedBy>Uyen</cp:lastModifiedBy>
  <cp:revision>3</cp:revision>
  <dcterms:created xsi:type="dcterms:W3CDTF">2026-06-03T07:57:00Z</dcterms:created>
  <dcterms:modified xsi:type="dcterms:W3CDTF">2026-06-03T23:22:00Z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2026-06-03T00:00:00Z</vt:filetime>
  </property>
  <property fmtid="{D5CDD505-2E9C-101B-9397-08002B2CF9AE}" pid="5" name="Producer">
    <vt:lpwstr>3-Heights(TM) PDF Security Shell 4.8.25.2 (http://www.pdf-tools.com)</vt:lpwstr>
  </property>
</Properties>
</file>